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70959" w14:textId="77777777" w:rsidR="009A7577" w:rsidRPr="00C73BA4" w:rsidRDefault="009A7577" w:rsidP="009A7577">
      <w:pPr>
        <w:ind w:firstLine="0"/>
        <w:jc w:val="center"/>
        <w:rPr>
          <w:rFonts w:ascii="Montserrat Light" w:hAnsi="Montserrat Light" w:cs="Arial"/>
          <w:b/>
          <w:sz w:val="20"/>
          <w:szCs w:val="20"/>
        </w:rPr>
      </w:pPr>
      <w:r w:rsidRPr="00C73BA4">
        <w:rPr>
          <w:rFonts w:ascii="Montserrat Light" w:hAnsi="Montserrat Light" w:cs="Arial"/>
          <w:b/>
          <w:sz w:val="20"/>
          <w:szCs w:val="20"/>
        </w:rPr>
        <w:t>ОПРОСНЫЙ ЛИСТ</w:t>
      </w:r>
      <w:r w:rsidR="002F3E18" w:rsidRPr="00C73BA4">
        <w:rPr>
          <w:rFonts w:ascii="Montserrat Light" w:hAnsi="Montserrat Light" w:cs="Arial"/>
          <w:b/>
          <w:sz w:val="20"/>
          <w:szCs w:val="20"/>
        </w:rPr>
        <w:t xml:space="preserve"> </w:t>
      </w:r>
      <w:r w:rsidRPr="00C73BA4">
        <w:rPr>
          <w:rFonts w:ascii="Montserrat Light" w:hAnsi="Montserrat Light" w:cs="Arial"/>
          <w:b/>
          <w:sz w:val="20"/>
          <w:szCs w:val="20"/>
        </w:rPr>
        <w:t>на преобразователь частоты</w:t>
      </w:r>
    </w:p>
    <w:p w14:paraId="573E4B96" w14:textId="77777777" w:rsidR="009A7577" w:rsidRPr="00C73BA4" w:rsidRDefault="009A7577" w:rsidP="009A7577">
      <w:pPr>
        <w:ind w:firstLine="0"/>
        <w:jc w:val="both"/>
        <w:rPr>
          <w:rFonts w:ascii="Montserrat Light" w:hAnsi="Montserrat Light" w:cs="Arial"/>
          <w:b/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3299"/>
        <w:gridCol w:w="7333"/>
      </w:tblGrid>
      <w:tr w:rsidR="009A7577" w:rsidRPr="0082157A" w14:paraId="278C8E1C" w14:textId="77777777" w:rsidTr="00151C0B">
        <w:trPr>
          <w:trHeight w:val="160"/>
        </w:trPr>
        <w:tc>
          <w:tcPr>
            <w:tcW w:w="10632" w:type="dxa"/>
            <w:gridSpan w:val="2"/>
            <w:shd w:val="clear" w:color="auto" w:fill="auto"/>
            <w:vAlign w:val="center"/>
          </w:tcPr>
          <w:p w14:paraId="0BE69270" w14:textId="77777777" w:rsidR="009A7577" w:rsidRPr="0082157A" w:rsidRDefault="009A7577" w:rsidP="003A420B">
            <w:pPr>
              <w:ind w:firstLine="0"/>
              <w:jc w:val="both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Дата заполнения: </w:t>
            </w:r>
            <w:r w:rsidR="001274A4"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</w:p>
        </w:tc>
      </w:tr>
      <w:tr w:rsidR="009A7577" w:rsidRPr="0082157A" w14:paraId="36B4BE43" w14:textId="77777777" w:rsidTr="00151C0B">
        <w:trPr>
          <w:trHeight w:val="279"/>
        </w:trPr>
        <w:tc>
          <w:tcPr>
            <w:tcW w:w="10632" w:type="dxa"/>
            <w:gridSpan w:val="2"/>
            <w:shd w:val="clear" w:color="auto" w:fill="auto"/>
            <w:tcMar>
              <w:top w:w="0" w:type="dxa"/>
            </w:tcMar>
            <w:vAlign w:val="center"/>
          </w:tcPr>
          <w:p w14:paraId="56347D38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>Сведения о заказчике</w:t>
            </w:r>
          </w:p>
        </w:tc>
      </w:tr>
      <w:tr w:rsidR="009A7577" w:rsidRPr="0082157A" w14:paraId="7CE1EA19" w14:textId="77777777" w:rsidTr="002F3E18">
        <w:trPr>
          <w:trHeight w:val="227"/>
        </w:trPr>
        <w:tc>
          <w:tcPr>
            <w:tcW w:w="10632" w:type="dxa"/>
            <w:gridSpan w:val="2"/>
            <w:shd w:val="clear" w:color="auto" w:fill="auto"/>
          </w:tcPr>
          <w:p w14:paraId="4EF3DFEA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Наименование:</w:t>
            </w:r>
          </w:p>
        </w:tc>
      </w:tr>
      <w:tr w:rsidR="009A7577" w:rsidRPr="0082157A" w14:paraId="57F7D2B8" w14:textId="77777777" w:rsidTr="002F3E18">
        <w:trPr>
          <w:trHeight w:val="248"/>
        </w:trPr>
        <w:tc>
          <w:tcPr>
            <w:tcW w:w="10632" w:type="dxa"/>
            <w:gridSpan w:val="2"/>
            <w:shd w:val="clear" w:color="auto" w:fill="auto"/>
          </w:tcPr>
          <w:p w14:paraId="01DEB5F9" w14:textId="77777777" w:rsidR="009A7577" w:rsidRPr="0082157A" w:rsidRDefault="009A7577" w:rsidP="002F3E18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Адрес:</w:t>
            </w:r>
          </w:p>
        </w:tc>
      </w:tr>
      <w:tr w:rsidR="009A7577" w:rsidRPr="0082157A" w14:paraId="0727E9E1" w14:textId="77777777" w:rsidTr="00151C0B">
        <w:trPr>
          <w:trHeight w:val="244"/>
        </w:trPr>
        <w:tc>
          <w:tcPr>
            <w:tcW w:w="3299" w:type="dxa"/>
            <w:shd w:val="clear" w:color="auto" w:fill="auto"/>
            <w:tcMar>
              <w:top w:w="0" w:type="dxa"/>
            </w:tcMar>
            <w:vAlign w:val="center"/>
          </w:tcPr>
          <w:p w14:paraId="595BBEB4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Сфера деятельности</w:t>
            </w:r>
          </w:p>
        </w:tc>
        <w:tc>
          <w:tcPr>
            <w:tcW w:w="7333" w:type="dxa"/>
            <w:shd w:val="clear" w:color="auto" w:fill="auto"/>
            <w:tcMar>
              <w:top w:w="0" w:type="dxa"/>
            </w:tcMar>
            <w:vAlign w:val="center"/>
          </w:tcPr>
          <w:p w14:paraId="2FAFD26A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  <w:tr w:rsidR="009A7577" w:rsidRPr="0082157A" w14:paraId="40FED64A" w14:textId="77777777" w:rsidTr="00151C0B">
        <w:trPr>
          <w:trHeight w:val="220"/>
        </w:trPr>
        <w:tc>
          <w:tcPr>
            <w:tcW w:w="3299" w:type="dxa"/>
            <w:shd w:val="clear" w:color="auto" w:fill="auto"/>
            <w:tcMar>
              <w:top w:w="0" w:type="dxa"/>
            </w:tcMar>
            <w:vAlign w:val="center"/>
          </w:tcPr>
          <w:p w14:paraId="21440726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Веб-сайт, </w:t>
            </w:r>
            <w:r w:rsidRPr="0082157A">
              <w:rPr>
                <w:rFonts w:ascii="Montserrat Light" w:hAnsi="Montserrat Light" w:cs="Arial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7333" w:type="dxa"/>
            <w:shd w:val="clear" w:color="auto" w:fill="auto"/>
            <w:tcMar>
              <w:top w:w="0" w:type="dxa"/>
            </w:tcMar>
            <w:vAlign w:val="center"/>
          </w:tcPr>
          <w:p w14:paraId="49D30F4D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  <w:tr w:rsidR="009A7577" w:rsidRPr="0082157A" w14:paraId="53C5E0F3" w14:textId="77777777" w:rsidTr="00151C0B">
        <w:trPr>
          <w:trHeight w:val="254"/>
        </w:trPr>
        <w:tc>
          <w:tcPr>
            <w:tcW w:w="10632" w:type="dxa"/>
            <w:gridSpan w:val="2"/>
            <w:shd w:val="clear" w:color="auto" w:fill="auto"/>
            <w:vAlign w:val="center"/>
          </w:tcPr>
          <w:p w14:paraId="0B6F9C25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>Контактная информация</w:t>
            </w:r>
          </w:p>
        </w:tc>
      </w:tr>
      <w:tr w:rsidR="009A7577" w:rsidRPr="0082157A" w14:paraId="059DBF3A" w14:textId="77777777" w:rsidTr="00151C0B">
        <w:trPr>
          <w:trHeight w:val="144"/>
        </w:trPr>
        <w:tc>
          <w:tcPr>
            <w:tcW w:w="3299" w:type="dxa"/>
            <w:shd w:val="clear" w:color="auto" w:fill="auto"/>
            <w:tcMar>
              <w:top w:w="0" w:type="dxa"/>
            </w:tcMar>
            <w:vAlign w:val="center"/>
          </w:tcPr>
          <w:p w14:paraId="6953BC3E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Должность</w:t>
            </w:r>
          </w:p>
        </w:tc>
        <w:tc>
          <w:tcPr>
            <w:tcW w:w="7333" w:type="dxa"/>
            <w:shd w:val="clear" w:color="auto" w:fill="auto"/>
            <w:tcMar>
              <w:top w:w="0" w:type="dxa"/>
            </w:tcMar>
            <w:vAlign w:val="center"/>
          </w:tcPr>
          <w:p w14:paraId="4C697AED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  <w:tr w:rsidR="009A7577" w:rsidRPr="0082157A" w14:paraId="075514A8" w14:textId="77777777" w:rsidTr="00151C0B">
        <w:trPr>
          <w:trHeight w:val="106"/>
        </w:trPr>
        <w:tc>
          <w:tcPr>
            <w:tcW w:w="3299" w:type="dxa"/>
            <w:shd w:val="clear" w:color="auto" w:fill="auto"/>
            <w:tcMar>
              <w:top w:w="0" w:type="dxa"/>
            </w:tcMar>
            <w:vAlign w:val="center"/>
          </w:tcPr>
          <w:p w14:paraId="0FBDC17B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ФИО</w:t>
            </w:r>
          </w:p>
        </w:tc>
        <w:tc>
          <w:tcPr>
            <w:tcW w:w="7333" w:type="dxa"/>
            <w:shd w:val="clear" w:color="auto" w:fill="auto"/>
            <w:tcMar>
              <w:top w:w="0" w:type="dxa"/>
            </w:tcMar>
            <w:vAlign w:val="center"/>
          </w:tcPr>
          <w:p w14:paraId="7DB44201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  <w:tr w:rsidR="009A7577" w:rsidRPr="0082157A" w14:paraId="13655632" w14:textId="77777777" w:rsidTr="00151C0B">
        <w:trPr>
          <w:trHeight w:val="211"/>
        </w:trPr>
        <w:tc>
          <w:tcPr>
            <w:tcW w:w="3299" w:type="dxa"/>
            <w:shd w:val="clear" w:color="auto" w:fill="auto"/>
            <w:tcMar>
              <w:top w:w="0" w:type="dxa"/>
            </w:tcMar>
            <w:vAlign w:val="center"/>
          </w:tcPr>
          <w:p w14:paraId="660620E9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Тел / Факс</w:t>
            </w:r>
          </w:p>
        </w:tc>
        <w:tc>
          <w:tcPr>
            <w:tcW w:w="7333" w:type="dxa"/>
            <w:shd w:val="clear" w:color="auto" w:fill="auto"/>
            <w:tcMar>
              <w:top w:w="0" w:type="dxa"/>
            </w:tcMar>
            <w:vAlign w:val="center"/>
          </w:tcPr>
          <w:p w14:paraId="1429671C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</w:p>
        </w:tc>
      </w:tr>
    </w:tbl>
    <w:p w14:paraId="31A87868" w14:textId="77777777" w:rsidR="009A7577" w:rsidRPr="0082157A" w:rsidRDefault="009A7577" w:rsidP="009A7577">
      <w:pPr>
        <w:rPr>
          <w:rFonts w:ascii="Montserrat Light" w:hAnsi="Montserrat Light"/>
          <w:sz w:val="18"/>
          <w:szCs w:val="1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2163"/>
        <w:gridCol w:w="1240"/>
        <w:gridCol w:w="2410"/>
        <w:gridCol w:w="1276"/>
        <w:gridCol w:w="2126"/>
        <w:gridCol w:w="1417"/>
      </w:tblGrid>
      <w:tr w:rsidR="009A7577" w:rsidRPr="0082157A" w14:paraId="130AADDA" w14:textId="77777777" w:rsidTr="00151C0B">
        <w:trPr>
          <w:trHeight w:val="254"/>
        </w:trPr>
        <w:tc>
          <w:tcPr>
            <w:tcW w:w="10632" w:type="dxa"/>
            <w:gridSpan w:val="6"/>
            <w:shd w:val="clear" w:color="auto" w:fill="auto"/>
            <w:vAlign w:val="center"/>
          </w:tcPr>
          <w:p w14:paraId="2720091F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>Характеристики питающей сети</w:t>
            </w:r>
          </w:p>
        </w:tc>
      </w:tr>
      <w:tr w:rsidR="009A7577" w:rsidRPr="0082157A" w14:paraId="1DC4DDC3" w14:textId="77777777" w:rsidTr="00151C0B">
        <w:trPr>
          <w:trHeight w:val="270"/>
        </w:trPr>
        <w:tc>
          <w:tcPr>
            <w:tcW w:w="10632" w:type="dxa"/>
            <w:gridSpan w:val="6"/>
            <w:shd w:val="clear" w:color="auto" w:fill="auto"/>
            <w:vAlign w:val="center"/>
          </w:tcPr>
          <w:p w14:paraId="1BBC3188" w14:textId="77777777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~3ф, 380 В, 50 Гц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~1ф, 220 В, 50 Гц      Другое:</w:t>
            </w:r>
          </w:p>
        </w:tc>
      </w:tr>
      <w:tr w:rsidR="009A7577" w:rsidRPr="0082157A" w14:paraId="50AB0155" w14:textId="77777777" w:rsidTr="00151C0B">
        <w:trPr>
          <w:trHeight w:val="309"/>
        </w:trPr>
        <w:tc>
          <w:tcPr>
            <w:tcW w:w="10632" w:type="dxa"/>
            <w:gridSpan w:val="6"/>
            <w:shd w:val="clear" w:color="auto" w:fill="auto"/>
            <w:vAlign w:val="center"/>
          </w:tcPr>
          <w:p w14:paraId="247C53E3" w14:textId="77777777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Кабельная линия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Воздушная линия  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Троллейная линия</w:t>
            </w:r>
          </w:p>
        </w:tc>
      </w:tr>
      <w:tr w:rsidR="009A7577" w:rsidRPr="0082157A" w14:paraId="15A460EA" w14:textId="77777777" w:rsidTr="00151C0B">
        <w:trPr>
          <w:trHeight w:val="565"/>
        </w:trPr>
        <w:tc>
          <w:tcPr>
            <w:tcW w:w="10632" w:type="dxa"/>
            <w:gridSpan w:val="6"/>
            <w:shd w:val="clear" w:color="auto" w:fill="auto"/>
          </w:tcPr>
          <w:p w14:paraId="4B5EF9DD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>Качество питающей сети: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перепады напряжения, помехи от мощных потребителей, наличие конденсаторных установок, другие особенности </w:t>
            </w:r>
          </w:p>
        </w:tc>
      </w:tr>
      <w:tr w:rsidR="009A7577" w:rsidRPr="0082157A" w14:paraId="0C896ED3" w14:textId="77777777" w:rsidTr="00151C0B">
        <w:trPr>
          <w:trHeight w:val="309"/>
        </w:trPr>
        <w:tc>
          <w:tcPr>
            <w:tcW w:w="10632" w:type="dxa"/>
            <w:gridSpan w:val="6"/>
            <w:shd w:val="clear" w:color="auto" w:fill="auto"/>
            <w:tcMar>
              <w:top w:w="28" w:type="dxa"/>
            </w:tcMar>
            <w:vAlign w:val="center"/>
          </w:tcPr>
          <w:p w14:paraId="5E26AB60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Мощность питающего трансформатора 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______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proofErr w:type="spellStart"/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>кВА</w:t>
            </w:r>
            <w:proofErr w:type="spellEnd"/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( для преобразователей &gt; 93 кВт )</w:t>
            </w:r>
          </w:p>
        </w:tc>
      </w:tr>
      <w:tr w:rsidR="009A7577" w:rsidRPr="0082157A" w14:paraId="6F1024AD" w14:textId="77777777" w:rsidTr="00151C0B">
        <w:trPr>
          <w:trHeight w:val="254"/>
        </w:trPr>
        <w:tc>
          <w:tcPr>
            <w:tcW w:w="10632" w:type="dxa"/>
            <w:gridSpan w:val="6"/>
            <w:shd w:val="clear" w:color="auto" w:fill="auto"/>
            <w:tcMar>
              <w:top w:w="28" w:type="dxa"/>
            </w:tcMar>
            <w:vAlign w:val="center"/>
          </w:tcPr>
          <w:p w14:paraId="0F6D4C2D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Марка асинхронного электродвигателя:  </w:t>
            </w:r>
          </w:p>
        </w:tc>
      </w:tr>
      <w:tr w:rsidR="009A7577" w:rsidRPr="0082157A" w14:paraId="5518CC2B" w14:textId="77777777" w:rsidTr="00151C0B">
        <w:trPr>
          <w:trHeight w:val="386"/>
        </w:trPr>
        <w:tc>
          <w:tcPr>
            <w:tcW w:w="2163" w:type="dxa"/>
            <w:shd w:val="clear" w:color="auto" w:fill="auto"/>
            <w:tcMar>
              <w:top w:w="28" w:type="dxa"/>
            </w:tcMar>
          </w:tcPr>
          <w:p w14:paraId="595BE1E1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Номинальная мощность, кВт</w:t>
            </w:r>
          </w:p>
        </w:tc>
        <w:tc>
          <w:tcPr>
            <w:tcW w:w="1240" w:type="dxa"/>
            <w:shd w:val="clear" w:color="auto" w:fill="auto"/>
            <w:tcMar>
              <w:top w:w="28" w:type="dxa"/>
            </w:tcMar>
          </w:tcPr>
          <w:p w14:paraId="34F55745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tcMar>
              <w:top w:w="28" w:type="dxa"/>
            </w:tcMar>
          </w:tcPr>
          <w:p w14:paraId="4321C670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Номинальный ток, А</w:t>
            </w:r>
          </w:p>
        </w:tc>
        <w:tc>
          <w:tcPr>
            <w:tcW w:w="1276" w:type="dxa"/>
            <w:shd w:val="clear" w:color="auto" w:fill="auto"/>
          </w:tcPr>
          <w:p w14:paraId="01C67E66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</w:tcMar>
          </w:tcPr>
          <w:p w14:paraId="36EBBC03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Номинальное напряжение, В</w:t>
            </w:r>
          </w:p>
        </w:tc>
        <w:tc>
          <w:tcPr>
            <w:tcW w:w="1417" w:type="dxa"/>
            <w:shd w:val="clear" w:color="auto" w:fill="auto"/>
          </w:tcPr>
          <w:p w14:paraId="0C989856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A7577" w:rsidRPr="0082157A" w14:paraId="46F55D01" w14:textId="77777777" w:rsidTr="00151C0B">
        <w:trPr>
          <w:trHeight w:val="370"/>
        </w:trPr>
        <w:tc>
          <w:tcPr>
            <w:tcW w:w="2163" w:type="dxa"/>
            <w:shd w:val="clear" w:color="auto" w:fill="auto"/>
            <w:tcMar>
              <w:top w:w="28" w:type="dxa"/>
            </w:tcMar>
          </w:tcPr>
          <w:p w14:paraId="335D7EEA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Номинальная частота,  Гц                </w:t>
            </w:r>
          </w:p>
        </w:tc>
        <w:tc>
          <w:tcPr>
            <w:tcW w:w="1240" w:type="dxa"/>
            <w:shd w:val="clear" w:color="auto" w:fill="auto"/>
            <w:tcMar>
              <w:top w:w="28" w:type="dxa"/>
            </w:tcMar>
          </w:tcPr>
          <w:p w14:paraId="24DAA310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tcMar>
              <w:top w:w="28" w:type="dxa"/>
            </w:tcMar>
          </w:tcPr>
          <w:p w14:paraId="72AE5E4C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Номинальная скорость,  об/мин</w:t>
            </w:r>
          </w:p>
        </w:tc>
        <w:tc>
          <w:tcPr>
            <w:tcW w:w="1276" w:type="dxa"/>
            <w:shd w:val="clear" w:color="auto" w:fill="auto"/>
          </w:tcPr>
          <w:p w14:paraId="2664805F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</w:tcMar>
          </w:tcPr>
          <w:p w14:paraId="789D929A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Длина кабеля от ПЧ до двигателя, м</w:t>
            </w:r>
          </w:p>
        </w:tc>
        <w:tc>
          <w:tcPr>
            <w:tcW w:w="1417" w:type="dxa"/>
            <w:shd w:val="clear" w:color="auto" w:fill="auto"/>
          </w:tcPr>
          <w:p w14:paraId="500E12D5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</w:tbl>
    <w:p w14:paraId="4DFDD138" w14:textId="77777777" w:rsidR="009A7577" w:rsidRPr="0082157A" w:rsidRDefault="009A7577" w:rsidP="009A7577">
      <w:pPr>
        <w:rPr>
          <w:rFonts w:ascii="Montserrat Light" w:hAnsi="Montserrat Light"/>
          <w:sz w:val="18"/>
          <w:szCs w:val="18"/>
        </w:rPr>
      </w:pPr>
    </w:p>
    <w:tbl>
      <w:tblPr>
        <w:tblW w:w="10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3254"/>
        <w:gridCol w:w="138"/>
        <w:gridCol w:w="286"/>
        <w:gridCol w:w="2373"/>
        <w:gridCol w:w="137"/>
        <w:gridCol w:w="4457"/>
      </w:tblGrid>
      <w:tr w:rsidR="009A7577" w:rsidRPr="0082157A" w14:paraId="28DD2D01" w14:textId="77777777" w:rsidTr="001971E5">
        <w:trPr>
          <w:trHeight w:val="238"/>
        </w:trPr>
        <w:tc>
          <w:tcPr>
            <w:tcW w:w="10645" w:type="dxa"/>
            <w:gridSpan w:val="6"/>
            <w:shd w:val="clear" w:color="auto" w:fill="auto"/>
            <w:vAlign w:val="center"/>
          </w:tcPr>
          <w:p w14:paraId="1D5033BA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>Требования к регулированию:</w:t>
            </w:r>
          </w:p>
        </w:tc>
      </w:tr>
      <w:tr w:rsidR="009A7577" w:rsidRPr="0082157A" w14:paraId="66C63ED9" w14:textId="77777777" w:rsidTr="001971E5">
        <w:trPr>
          <w:trHeight w:val="579"/>
        </w:trPr>
        <w:tc>
          <w:tcPr>
            <w:tcW w:w="3254" w:type="dxa"/>
            <w:shd w:val="clear" w:color="auto" w:fill="auto"/>
          </w:tcPr>
          <w:p w14:paraId="48144F50" w14:textId="77777777" w:rsidR="009A7577" w:rsidRPr="0082157A" w:rsidRDefault="009A7577" w:rsidP="009A7577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Минимальная частота вращения ______ об/мин</w:t>
            </w:r>
          </w:p>
        </w:tc>
        <w:tc>
          <w:tcPr>
            <w:tcW w:w="2934" w:type="dxa"/>
            <w:gridSpan w:val="4"/>
            <w:shd w:val="clear" w:color="auto" w:fill="auto"/>
          </w:tcPr>
          <w:p w14:paraId="4E3382A2" w14:textId="77777777" w:rsidR="009A7577" w:rsidRPr="0082157A" w:rsidRDefault="009A7577" w:rsidP="009A7577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Максимальная частота вращения _______ об/мин</w:t>
            </w:r>
          </w:p>
        </w:tc>
        <w:tc>
          <w:tcPr>
            <w:tcW w:w="4455" w:type="dxa"/>
            <w:shd w:val="clear" w:color="auto" w:fill="auto"/>
          </w:tcPr>
          <w:p w14:paraId="29276123" w14:textId="77777777" w:rsidR="009A7577" w:rsidRPr="0082157A" w:rsidRDefault="009A7577" w:rsidP="009A7577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Необходимая точность по скорости  _______%</w:t>
            </w:r>
          </w:p>
        </w:tc>
      </w:tr>
      <w:tr w:rsidR="009A7577" w:rsidRPr="0082157A" w14:paraId="0F9AE9F0" w14:textId="77777777" w:rsidTr="001971E5">
        <w:trPr>
          <w:trHeight w:val="555"/>
        </w:trPr>
        <w:tc>
          <w:tcPr>
            <w:tcW w:w="10645" w:type="dxa"/>
            <w:gridSpan w:val="6"/>
            <w:shd w:val="clear" w:color="auto" w:fill="auto"/>
          </w:tcPr>
          <w:p w14:paraId="5E660171" w14:textId="77777777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Характер нагрузки (тип механизма):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_________________________________________________</w:t>
            </w:r>
          </w:p>
          <w:p w14:paraId="0A523A80" w14:textId="77777777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Примеры:   Насос центробежный, насос погружной,  вентилятор, конвейер, компрессор поршневой, мешалка, подъемный механизм и т.п.</w:t>
            </w:r>
          </w:p>
        </w:tc>
      </w:tr>
      <w:tr w:rsidR="009A7577" w:rsidRPr="0082157A" w14:paraId="47EB5450" w14:textId="77777777" w:rsidTr="001971E5">
        <w:trPr>
          <w:trHeight w:val="497"/>
        </w:trPr>
        <w:tc>
          <w:tcPr>
            <w:tcW w:w="10645" w:type="dxa"/>
            <w:gridSpan w:val="6"/>
            <w:shd w:val="clear" w:color="auto" w:fill="auto"/>
            <w:tcMar>
              <w:top w:w="28" w:type="dxa"/>
            </w:tcMar>
          </w:tcPr>
          <w:p w14:paraId="450D60D2" w14:textId="77777777" w:rsidR="009A7577" w:rsidRPr="0082157A" w:rsidRDefault="009A7577" w:rsidP="009A7577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Необходимость быстрого торможения: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ДА  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НЕТ</w:t>
            </w:r>
          </w:p>
          <w:p w14:paraId="2D4840D1" w14:textId="77777777" w:rsidR="009A7577" w:rsidRPr="0082157A" w:rsidRDefault="009A7577" w:rsidP="009A7577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Если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ДА:       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Время торможения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________ с,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      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Момент инерции нагрузки     _______кгм</w:t>
            </w:r>
            <w:r w:rsidRPr="0082157A">
              <w:rPr>
                <w:rFonts w:ascii="Montserrat Light" w:hAnsi="Montserrat Light" w:cs="Arial"/>
                <w:sz w:val="18"/>
                <w:szCs w:val="18"/>
                <w:vertAlign w:val="superscript"/>
              </w:rPr>
              <w:t>2</w:t>
            </w:r>
          </w:p>
        </w:tc>
      </w:tr>
      <w:tr w:rsidR="009A7577" w:rsidRPr="0082157A" w14:paraId="243566F7" w14:textId="77777777" w:rsidTr="001971E5">
        <w:trPr>
          <w:trHeight w:val="519"/>
        </w:trPr>
        <w:tc>
          <w:tcPr>
            <w:tcW w:w="10645" w:type="dxa"/>
            <w:gridSpan w:val="6"/>
            <w:shd w:val="clear" w:color="auto" w:fill="auto"/>
            <w:vAlign w:val="center"/>
          </w:tcPr>
          <w:p w14:paraId="2A0E585B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>Необходимость поддержания технологического параметра:</w:t>
            </w:r>
          </w:p>
          <w:p w14:paraId="036065FE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Давления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Разряжения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Расхода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Температуры    Другое: </w:t>
            </w:r>
          </w:p>
        </w:tc>
      </w:tr>
      <w:tr w:rsidR="009A7577" w:rsidRPr="0082157A" w14:paraId="29D4DE0B" w14:textId="77777777" w:rsidTr="001971E5">
        <w:tblPrEx>
          <w:tblCellMar>
            <w:top w:w="0" w:type="dxa"/>
          </w:tblCellMar>
        </w:tblPrEx>
        <w:trPr>
          <w:cantSplit/>
          <w:trHeight w:val="564"/>
        </w:trPr>
        <w:tc>
          <w:tcPr>
            <w:tcW w:w="3678" w:type="dxa"/>
            <w:gridSpan w:val="3"/>
            <w:shd w:val="clear" w:color="auto" w:fill="auto"/>
            <w:tcMar>
              <w:top w:w="57" w:type="dxa"/>
            </w:tcMar>
          </w:tcPr>
          <w:p w14:paraId="2FBBD338" w14:textId="77777777" w:rsidR="009A7577" w:rsidRPr="0082157A" w:rsidRDefault="009A7577" w:rsidP="009A7577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Дистанционное управление ПЧ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57" w:type="dxa"/>
            </w:tcMar>
          </w:tcPr>
          <w:p w14:paraId="53A2DBBE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Не требуется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от пульта ДУ                                         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  <w:lang w:val="en-US"/>
              </w:rPr>
              <w:t>MODBUS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  <w:lang w:val="en-US"/>
              </w:rPr>
              <w:t>PROFIBUS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    Другое </w:t>
            </w:r>
          </w:p>
        </w:tc>
      </w:tr>
      <w:tr w:rsidR="009A7577" w:rsidRPr="0082157A" w14:paraId="7E15B74D" w14:textId="77777777" w:rsidTr="001971E5">
        <w:trPr>
          <w:trHeight w:val="996"/>
        </w:trPr>
        <w:tc>
          <w:tcPr>
            <w:tcW w:w="10645" w:type="dxa"/>
            <w:gridSpan w:val="6"/>
            <w:shd w:val="clear" w:color="auto" w:fill="auto"/>
          </w:tcPr>
          <w:p w14:paraId="6657138D" w14:textId="77777777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     Преобразователь частоты предполагается разместить:</w:t>
            </w:r>
          </w:p>
          <w:p w14:paraId="3595F3F8" w14:textId="77777777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                                  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В промышленной зоне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 xml:space="preserve"> 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В жилой или коммерческой зоне</w:t>
            </w:r>
          </w:p>
          <w:p w14:paraId="54BD5293" w14:textId="77777777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     В месте установки преобразователя частоты имеются приборы, чувствительные к электромагнитным помехам (контроллеры, радиооборудование и др.) 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ДА      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НЕТ</w:t>
            </w:r>
          </w:p>
        </w:tc>
      </w:tr>
      <w:tr w:rsidR="009A7577" w:rsidRPr="0082157A" w14:paraId="597D5453" w14:textId="77777777" w:rsidTr="001971E5">
        <w:trPr>
          <w:trHeight w:val="238"/>
        </w:trPr>
        <w:tc>
          <w:tcPr>
            <w:tcW w:w="6051" w:type="dxa"/>
            <w:gridSpan w:val="4"/>
            <w:shd w:val="clear" w:color="auto" w:fill="auto"/>
            <w:vAlign w:val="center"/>
          </w:tcPr>
          <w:p w14:paraId="22260660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/>
                <w:sz w:val="18"/>
                <w:szCs w:val="18"/>
              </w:rPr>
              <w:t>Характеристики окружающей среды</w:t>
            </w:r>
          </w:p>
        </w:tc>
        <w:tc>
          <w:tcPr>
            <w:tcW w:w="4593" w:type="dxa"/>
            <w:gridSpan w:val="2"/>
            <w:vMerge w:val="restart"/>
            <w:shd w:val="clear" w:color="auto" w:fill="auto"/>
            <w:vAlign w:val="center"/>
          </w:tcPr>
          <w:p w14:paraId="27CF5F07" w14:textId="77777777" w:rsidR="009A7577" w:rsidRPr="0082157A" w:rsidRDefault="009A7577" w:rsidP="009A7577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Требуемая степень защиты  от пыли и влаги      </w:t>
            </w:r>
            <w:r w:rsidRPr="0082157A">
              <w:rPr>
                <w:rFonts w:ascii="Montserrat Light" w:hAnsi="Montserrat Light" w:cs="Arial"/>
                <w:b/>
                <w:sz w:val="18"/>
                <w:szCs w:val="18"/>
                <w:lang w:val="en-US"/>
              </w:rPr>
              <w:t>IP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______</w:t>
            </w:r>
          </w:p>
        </w:tc>
      </w:tr>
      <w:tr w:rsidR="009A7577" w:rsidRPr="0082157A" w14:paraId="5A370C05" w14:textId="77777777" w:rsidTr="001971E5">
        <w:trPr>
          <w:trHeight w:val="324"/>
        </w:trPr>
        <w:tc>
          <w:tcPr>
            <w:tcW w:w="3392" w:type="dxa"/>
            <w:gridSpan w:val="2"/>
            <w:shd w:val="clear" w:color="auto" w:fill="auto"/>
            <w:tcMar>
              <w:top w:w="28" w:type="dxa"/>
            </w:tcMar>
            <w:vAlign w:val="center"/>
          </w:tcPr>
          <w:p w14:paraId="3818EA9D" w14:textId="77777777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Диапазон рабочих температур</w:t>
            </w:r>
          </w:p>
          <w:p w14:paraId="2EED698B" w14:textId="7C4A73DF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от </w:t>
            </w:r>
            <w:r w:rsidRPr="0082157A">
              <w:rPr>
                <w:rFonts w:ascii="Montserrat Light" w:hAnsi="Montserrat Light" w:cs="Arial"/>
                <w:sz w:val="18"/>
                <w:szCs w:val="18"/>
                <w:u w:val="single"/>
              </w:rPr>
              <w:t xml:space="preserve">           </w:t>
            </w:r>
            <w:proofErr w:type="spellStart"/>
            <w:r w:rsidRPr="0082157A">
              <w:rPr>
                <w:rFonts w:ascii="Montserrat Light" w:hAnsi="Montserrat Light" w:cs="Arial"/>
                <w:sz w:val="18"/>
                <w:szCs w:val="18"/>
                <w:vertAlign w:val="superscript"/>
              </w:rPr>
              <w:t>о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С</w:t>
            </w:r>
            <w:proofErr w:type="spellEnd"/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     до </w:t>
            </w:r>
            <w:r w:rsidRPr="0082157A">
              <w:rPr>
                <w:rFonts w:ascii="Montserrat Light" w:hAnsi="Montserrat Light" w:cs="Arial"/>
                <w:sz w:val="18"/>
                <w:szCs w:val="18"/>
                <w:u w:val="single"/>
              </w:rPr>
              <w:t xml:space="preserve">          </w:t>
            </w:r>
            <w:proofErr w:type="spellStart"/>
            <w:r w:rsidRPr="0082157A">
              <w:rPr>
                <w:rFonts w:ascii="Montserrat Light" w:hAnsi="Montserrat Light" w:cs="Arial"/>
                <w:sz w:val="18"/>
                <w:szCs w:val="18"/>
                <w:vertAlign w:val="superscript"/>
              </w:rPr>
              <w:t>о</w:t>
            </w:r>
            <w:r w:rsidRPr="0082157A">
              <w:rPr>
                <w:rFonts w:ascii="Montserrat Light" w:hAnsi="Montserrat Light" w:cs="Arial"/>
                <w:sz w:val="18"/>
                <w:szCs w:val="18"/>
              </w:rPr>
              <w:t>С</w:t>
            </w:r>
            <w:proofErr w:type="spellEnd"/>
            <w:r w:rsidRPr="0082157A">
              <w:rPr>
                <w:rFonts w:ascii="Montserrat Light" w:hAnsi="Montserrat Light" w:cs="Arial"/>
                <w:sz w:val="18"/>
                <w:szCs w:val="18"/>
              </w:rPr>
              <w:t xml:space="preserve">     </w:t>
            </w:r>
          </w:p>
        </w:tc>
        <w:tc>
          <w:tcPr>
            <w:tcW w:w="2659" w:type="dxa"/>
            <w:gridSpan w:val="2"/>
            <w:shd w:val="clear" w:color="auto" w:fill="auto"/>
            <w:tcMar>
              <w:top w:w="0" w:type="dxa"/>
            </w:tcMar>
            <w:vAlign w:val="center"/>
          </w:tcPr>
          <w:p w14:paraId="64F6D189" w14:textId="4F4C1990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sz w:val="18"/>
                <w:szCs w:val="18"/>
              </w:rPr>
              <w:t>Влажность до _____ %</w:t>
            </w:r>
          </w:p>
        </w:tc>
        <w:tc>
          <w:tcPr>
            <w:tcW w:w="4593" w:type="dxa"/>
            <w:gridSpan w:val="2"/>
            <w:vMerge/>
            <w:shd w:val="clear" w:color="auto" w:fill="auto"/>
            <w:vAlign w:val="center"/>
          </w:tcPr>
          <w:p w14:paraId="6BD15F04" w14:textId="77777777" w:rsidR="009A7577" w:rsidRPr="0082157A" w:rsidRDefault="009A7577" w:rsidP="009A7577">
            <w:pPr>
              <w:spacing w:line="240" w:lineRule="exact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A7577" w:rsidRPr="0082157A" w14:paraId="122CF546" w14:textId="77777777" w:rsidTr="001971E5">
        <w:trPr>
          <w:trHeight w:val="1252"/>
        </w:trPr>
        <w:tc>
          <w:tcPr>
            <w:tcW w:w="10645" w:type="dxa"/>
            <w:gridSpan w:val="6"/>
            <w:shd w:val="clear" w:color="auto" w:fill="auto"/>
          </w:tcPr>
          <w:p w14:paraId="638D20EC" w14:textId="77777777" w:rsidR="009A7577" w:rsidRPr="0082157A" w:rsidRDefault="009A7577" w:rsidP="009A7577">
            <w:pPr>
              <w:ind w:firstLine="0"/>
              <w:rPr>
                <w:rFonts w:ascii="Montserrat Light" w:hAnsi="Montserrat Light" w:cs="Arial"/>
                <w:bCs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 xml:space="preserve">Необходимость поставки дополнительного оборудования: </w:t>
            </w:r>
          </w:p>
          <w:p w14:paraId="3834E7C2" w14:textId="77777777" w:rsidR="009A7577" w:rsidRPr="0082157A" w:rsidRDefault="009A7577" w:rsidP="009A7577">
            <w:pPr>
              <w:spacing w:line="276" w:lineRule="auto"/>
              <w:ind w:firstLine="0"/>
              <w:rPr>
                <w:rFonts w:ascii="Montserrat Light" w:hAnsi="Montserrat Light" w:cs="Arial"/>
                <w:bCs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>Вх.фильтр</w:t>
            </w:r>
            <w:proofErr w:type="spellEnd"/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 xml:space="preserve">   </w:t>
            </w: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>Вых.фильтр</w:t>
            </w:r>
            <w:proofErr w:type="spellEnd"/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 xml:space="preserve">  </w:t>
            </w: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 xml:space="preserve"> ЭМИ-фильтр  </w:t>
            </w: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 xml:space="preserve"> Синус-фильтр  </w:t>
            </w: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sym w:font="Wingdings" w:char="F0A8"/>
            </w: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 xml:space="preserve"> Выносной пульт</w:t>
            </w:r>
          </w:p>
          <w:p w14:paraId="60ABD823" w14:textId="7ED97B3A" w:rsidR="009A7577" w:rsidRPr="0082157A" w:rsidRDefault="009A7577" w:rsidP="001274A4">
            <w:pPr>
              <w:spacing w:line="276" w:lineRule="auto"/>
              <w:ind w:firstLine="0"/>
              <w:rPr>
                <w:rFonts w:ascii="Montserrat Light" w:hAnsi="Montserrat Light" w:cs="Arial"/>
                <w:bCs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>другие требования: _______________________________________________________________</w:t>
            </w:r>
            <w:r w:rsidR="005E29B2">
              <w:rPr>
                <w:rFonts w:ascii="Montserrat Light" w:hAnsi="Montserrat Light" w:cs="Arial"/>
                <w:bCs/>
                <w:sz w:val="18"/>
                <w:szCs w:val="18"/>
              </w:rPr>
              <w:t>_____________________________</w:t>
            </w:r>
          </w:p>
          <w:p w14:paraId="3B8FAEAD" w14:textId="1089371F" w:rsidR="00AC36DD" w:rsidRPr="0082157A" w:rsidRDefault="0099610A" w:rsidP="001274A4">
            <w:pPr>
              <w:spacing w:line="276" w:lineRule="auto"/>
              <w:ind w:firstLine="0"/>
              <w:rPr>
                <w:rFonts w:ascii="Montserrat Light" w:hAnsi="Montserrat Light" w:cs="Arial"/>
                <w:sz w:val="18"/>
                <w:szCs w:val="18"/>
              </w:rPr>
            </w:pPr>
            <w:r w:rsidRPr="0082157A">
              <w:rPr>
                <w:rFonts w:ascii="Montserrat Light" w:hAnsi="Montserrat Light" w:cs="Arial"/>
                <w:bCs/>
                <w:sz w:val="18"/>
                <w:szCs w:val="18"/>
              </w:rPr>
              <w:t>________________________________________________________________________________</w:t>
            </w:r>
            <w:r w:rsidR="005E29B2">
              <w:rPr>
                <w:rFonts w:ascii="Montserrat Light" w:hAnsi="Montserrat Light" w:cs="Arial"/>
                <w:bCs/>
                <w:sz w:val="18"/>
                <w:szCs w:val="18"/>
              </w:rPr>
              <w:t>_________________________________</w:t>
            </w:r>
            <w:bookmarkStart w:id="0" w:name="_GoBack"/>
            <w:bookmarkEnd w:id="0"/>
          </w:p>
        </w:tc>
      </w:tr>
    </w:tbl>
    <w:p w14:paraId="61CA2A69" w14:textId="3B764582" w:rsidR="00036F9F" w:rsidRDefault="00036F9F" w:rsidP="005C4600">
      <w:pPr>
        <w:ind w:firstLine="0"/>
        <w:rPr>
          <w:rFonts w:ascii="Montserrat Light" w:hAnsi="Montserrat Light"/>
          <w:sz w:val="18"/>
          <w:szCs w:val="18"/>
        </w:rPr>
      </w:pPr>
    </w:p>
    <w:sectPr w:rsidR="00036F9F" w:rsidSect="009F53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567" w:bottom="0" w:left="851" w:header="2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417F0" w14:textId="77777777" w:rsidR="00CE1229" w:rsidRDefault="00CE1229" w:rsidP="002B1656">
      <w:r>
        <w:separator/>
      </w:r>
    </w:p>
  </w:endnote>
  <w:endnote w:type="continuationSeparator" w:id="0">
    <w:p w14:paraId="142B77A6" w14:textId="77777777" w:rsidR="00CE1229" w:rsidRDefault="00CE1229" w:rsidP="002B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Light">
    <w:altName w:val="Courier New"/>
    <w:panose1 w:val="00000400000000000000"/>
    <w:charset w:val="CC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FD576" w14:textId="77777777" w:rsidR="005C4600" w:rsidRDefault="005C46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22457" w14:textId="77777777" w:rsidR="005C4600" w:rsidRDefault="005C460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CC7F2" w14:textId="77777777" w:rsidR="00C73BA4" w:rsidRDefault="00C73BA4" w:rsidP="00C73BA4">
    <w:pPr>
      <w:pStyle w:val="ab"/>
      <w:spacing w:before="0" w:beforeAutospacing="0" w:after="0" w:afterAutospacing="0"/>
      <w:rPr>
        <w:rFonts w:ascii="Montserrat" w:eastAsia="Calibri" w:hAnsi="Montserrat"/>
        <w:sz w:val="14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5F0AF" w14:textId="77777777" w:rsidR="00CE1229" w:rsidRDefault="00CE1229" w:rsidP="002B1656">
      <w:r>
        <w:separator/>
      </w:r>
    </w:p>
  </w:footnote>
  <w:footnote w:type="continuationSeparator" w:id="0">
    <w:p w14:paraId="0D5AA6C5" w14:textId="77777777" w:rsidR="00CE1229" w:rsidRDefault="00CE1229" w:rsidP="002B1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B645D" w14:textId="77777777" w:rsidR="005C4600" w:rsidRDefault="005C46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51287" w14:textId="77777777" w:rsidR="005C4600" w:rsidRDefault="005C460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C08C8" w14:textId="77777777" w:rsidR="00C73BA4" w:rsidRPr="00DD2BBE" w:rsidRDefault="00C73BA4" w:rsidP="00C73BA4">
    <w:pPr>
      <w:ind w:left="5103"/>
      <w:rPr>
        <w:rFonts w:ascii="Montserrat" w:hAnsi="Montserrat"/>
        <w:bCs/>
        <w:sz w:val="2"/>
        <w:szCs w:val="2"/>
      </w:rPr>
    </w:pPr>
  </w:p>
  <w:p w14:paraId="51A996D4" w14:textId="23E3ABA0" w:rsidR="00C73BA4" w:rsidRPr="00DD2BBE" w:rsidRDefault="00C73BA4" w:rsidP="00C73BA4">
    <w:pPr>
      <w:ind w:left="5103"/>
      <w:rPr>
        <w:rFonts w:ascii="Montserrat" w:hAnsi="Montserrat"/>
        <w:bCs/>
        <w:sz w:val="2"/>
        <w:szCs w:val="2"/>
      </w:rPr>
    </w:pPr>
  </w:p>
  <w:p w14:paraId="720C295D" w14:textId="77777777" w:rsidR="00C73BA4" w:rsidRPr="00DD2BBE" w:rsidRDefault="00C73BA4" w:rsidP="00C73BA4">
    <w:pPr>
      <w:ind w:left="5103"/>
      <w:rPr>
        <w:rFonts w:ascii="Montserrat" w:hAnsi="Montserrat"/>
        <w:bCs/>
        <w:sz w:val="2"/>
        <w:szCs w:val="2"/>
      </w:rPr>
    </w:pPr>
  </w:p>
  <w:p w14:paraId="579BD9A2" w14:textId="77777777" w:rsidR="00C73BA4" w:rsidRDefault="00C73BA4" w:rsidP="00C73BA4">
    <w:pPr>
      <w:ind w:left="5220"/>
      <w:rPr>
        <w:rFonts w:ascii="Montserrat" w:hAnsi="Montserrat"/>
        <w:bCs/>
        <w:sz w:val="16"/>
      </w:rPr>
    </w:pPr>
    <w:r>
      <w:rPr>
        <w:rFonts w:ascii="Montserrat" w:hAnsi="Montserrat"/>
        <w:bCs/>
        <w:sz w:val="16"/>
      </w:rPr>
      <w:t xml:space="preserve">Общество с ограниченной ответственностью </w:t>
    </w:r>
  </w:p>
  <w:p w14:paraId="10F8F7A4" w14:textId="30176C9D" w:rsidR="00C73BA4" w:rsidRPr="00197E0A" w:rsidRDefault="0073272B" w:rsidP="00C73BA4">
    <w:pPr>
      <w:ind w:left="5220"/>
      <w:rPr>
        <w:rFonts w:ascii="Montserrat" w:hAnsi="Montserrat"/>
        <w:bCs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8226A2" wp14:editId="6692FD97">
          <wp:simplePos x="0" y="0"/>
          <wp:positionH relativeFrom="column">
            <wp:posOffset>334645</wp:posOffset>
          </wp:positionH>
          <wp:positionV relativeFrom="paragraph">
            <wp:posOffset>93980</wp:posOffset>
          </wp:positionV>
          <wp:extent cx="1234440" cy="234950"/>
          <wp:effectExtent l="0" t="0" r="0" b="0"/>
          <wp:wrapNone/>
          <wp:docPr id="5" name="Рисунок 4" descr="Изображение выглядит как Шрифт, Графика, снимок экран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Изображение выглядит как Шрифт, Графика, снимок экран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87" t="35165" r="9125" b="36520"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3BA4">
      <w:rPr>
        <w:rFonts w:ascii="Montserrat" w:hAnsi="Montserrat"/>
        <w:bCs/>
        <w:sz w:val="16"/>
      </w:rPr>
      <w:t>«Лидер» (</w:t>
    </w:r>
    <w:r w:rsidR="00C73BA4" w:rsidRPr="00197E0A">
      <w:rPr>
        <w:rFonts w:ascii="Montserrat" w:hAnsi="Montserrat"/>
        <w:bCs/>
        <w:sz w:val="16"/>
      </w:rPr>
      <w:t>ООО «</w:t>
    </w:r>
    <w:r w:rsidR="00C73BA4">
      <w:rPr>
        <w:rFonts w:ascii="Montserrat" w:hAnsi="Montserrat"/>
        <w:bCs/>
        <w:sz w:val="16"/>
      </w:rPr>
      <w:t>Лидер</w:t>
    </w:r>
    <w:r w:rsidR="00C73BA4" w:rsidRPr="00197E0A">
      <w:rPr>
        <w:rFonts w:ascii="Montserrat" w:hAnsi="Montserrat"/>
        <w:bCs/>
        <w:sz w:val="16"/>
      </w:rPr>
      <w:t>»</w:t>
    </w:r>
    <w:r w:rsidR="00C73BA4">
      <w:rPr>
        <w:rFonts w:ascii="Montserrat" w:hAnsi="Montserrat"/>
        <w:bCs/>
        <w:sz w:val="16"/>
      </w:rPr>
      <w:t>)</w:t>
    </w:r>
  </w:p>
  <w:p w14:paraId="3A41159C" w14:textId="77777777" w:rsidR="00C73BA4" w:rsidRPr="00AE6084" w:rsidRDefault="00C73BA4" w:rsidP="00C73BA4">
    <w:pPr>
      <w:ind w:left="5220"/>
      <w:rPr>
        <w:rFonts w:ascii="Montserrat" w:hAnsi="Montserrat"/>
        <w:bCs/>
        <w:sz w:val="6"/>
        <w:szCs w:val="6"/>
      </w:rPr>
    </w:pPr>
  </w:p>
  <w:p w14:paraId="6DE6E300" w14:textId="171BEAA2" w:rsidR="00C73BA4" w:rsidRPr="00272D3F" w:rsidRDefault="00C73BA4" w:rsidP="00C73BA4">
    <w:pPr>
      <w:ind w:left="5220"/>
      <w:rPr>
        <w:rFonts w:ascii="Montserrat" w:hAnsi="Montserrat"/>
        <w:bCs/>
        <w:sz w:val="16"/>
      </w:rPr>
    </w:pPr>
    <w:r w:rsidRPr="00197E0A">
      <w:rPr>
        <w:rFonts w:ascii="Montserrat" w:hAnsi="Montserrat"/>
        <w:bCs/>
        <w:sz w:val="16"/>
      </w:rPr>
      <w:t>ОГРН</w:t>
    </w:r>
    <w:r>
      <w:rPr>
        <w:rFonts w:ascii="Montserrat" w:hAnsi="Montserrat"/>
        <w:bCs/>
        <w:sz w:val="16"/>
      </w:rPr>
      <w:t xml:space="preserve"> </w:t>
    </w:r>
    <w:r w:rsidRPr="00272D3F">
      <w:rPr>
        <w:rFonts w:ascii="Montserrat" w:hAnsi="Montserrat"/>
        <w:bCs/>
        <w:sz w:val="16"/>
      </w:rPr>
      <w:t>1057746017780</w:t>
    </w:r>
  </w:p>
  <w:p w14:paraId="4D9F7554" w14:textId="250516DB" w:rsidR="00C73BA4" w:rsidRPr="00272D3F" w:rsidRDefault="00C73BA4" w:rsidP="00C73BA4">
    <w:pPr>
      <w:ind w:left="5220"/>
      <w:rPr>
        <w:rFonts w:ascii="Montserrat" w:hAnsi="Montserrat"/>
        <w:bCs/>
        <w:sz w:val="16"/>
      </w:rPr>
    </w:pPr>
    <w:r w:rsidRPr="00197E0A">
      <w:rPr>
        <w:rFonts w:ascii="Montserrat" w:hAnsi="Montserrat"/>
        <w:bCs/>
        <w:sz w:val="16"/>
      </w:rPr>
      <w:t>ИНН</w:t>
    </w:r>
    <w:r>
      <w:rPr>
        <w:rFonts w:ascii="Montserrat" w:hAnsi="Montserrat"/>
        <w:bCs/>
        <w:sz w:val="16"/>
      </w:rPr>
      <w:t xml:space="preserve"> </w:t>
    </w:r>
    <w:r w:rsidRPr="00272D3F">
      <w:rPr>
        <w:rFonts w:ascii="Montserrat" w:hAnsi="Montserrat"/>
        <w:bCs/>
        <w:sz w:val="16"/>
      </w:rPr>
      <w:t>7702549965</w:t>
    </w:r>
  </w:p>
  <w:p w14:paraId="7964FAF1" w14:textId="4F4A8668" w:rsidR="00C73BA4" w:rsidRPr="00272D3F" w:rsidRDefault="00C73BA4" w:rsidP="00C73BA4">
    <w:pPr>
      <w:ind w:left="5220"/>
      <w:rPr>
        <w:rFonts w:ascii="Montserrat" w:hAnsi="Montserrat"/>
        <w:bCs/>
        <w:sz w:val="16"/>
      </w:rPr>
    </w:pPr>
    <w:r>
      <w:rPr>
        <w:rFonts w:ascii="Montserrat" w:hAnsi="Montserrat"/>
        <w:bCs/>
        <w:sz w:val="16"/>
      </w:rPr>
      <w:t xml:space="preserve">КПП </w:t>
    </w:r>
    <w:r w:rsidRPr="00272D3F">
      <w:rPr>
        <w:rFonts w:ascii="Montserrat" w:hAnsi="Montserrat"/>
        <w:bCs/>
        <w:sz w:val="16"/>
      </w:rPr>
      <w:t>773501001</w:t>
    </w:r>
  </w:p>
  <w:p w14:paraId="31FBF12E" w14:textId="77777777" w:rsidR="00C73BA4" w:rsidRPr="00272D3F" w:rsidRDefault="00C73BA4" w:rsidP="00C73BA4">
    <w:pPr>
      <w:ind w:left="5220"/>
      <w:rPr>
        <w:rFonts w:ascii="Montserrat" w:hAnsi="Montserrat"/>
        <w:bCs/>
        <w:sz w:val="6"/>
        <w:szCs w:val="6"/>
      </w:rPr>
    </w:pPr>
  </w:p>
  <w:p w14:paraId="29602E7B" w14:textId="77777777" w:rsidR="00C73BA4" w:rsidRPr="00272D3F" w:rsidRDefault="00CE1229" w:rsidP="00C73BA4">
    <w:pPr>
      <w:ind w:left="5220"/>
      <w:rPr>
        <w:rFonts w:ascii="Montserrat" w:hAnsi="Montserrat"/>
        <w:bCs/>
        <w:sz w:val="16"/>
      </w:rPr>
    </w:pPr>
    <w:hyperlink r:id="rId2" w:history="1">
      <w:r w:rsidR="00C73BA4" w:rsidRPr="00467DC0">
        <w:rPr>
          <w:rStyle w:val="a9"/>
          <w:rFonts w:ascii="Montserrat" w:hAnsi="Montserrat"/>
          <w:bCs/>
          <w:sz w:val="16"/>
          <w:lang w:val="en-US"/>
        </w:rPr>
        <w:t>www</w:t>
      </w:r>
      <w:r w:rsidR="00C73BA4" w:rsidRPr="00272D3F">
        <w:rPr>
          <w:rStyle w:val="a9"/>
          <w:rFonts w:ascii="Montserrat" w:hAnsi="Montserrat"/>
          <w:bCs/>
          <w:sz w:val="16"/>
        </w:rPr>
        <w:t>.</w:t>
      </w:r>
      <w:r w:rsidR="00C73BA4" w:rsidRPr="00467DC0">
        <w:rPr>
          <w:rStyle w:val="a9"/>
          <w:rFonts w:ascii="Montserrat" w:hAnsi="Montserrat"/>
          <w:bCs/>
          <w:sz w:val="16"/>
          <w:lang w:val="en-US"/>
        </w:rPr>
        <w:t>lider</w:t>
      </w:r>
      <w:r w:rsidR="00C73BA4" w:rsidRPr="00272D3F">
        <w:rPr>
          <w:rStyle w:val="a9"/>
          <w:rFonts w:ascii="Montserrat" w:hAnsi="Montserrat"/>
          <w:bCs/>
          <w:sz w:val="16"/>
        </w:rPr>
        <w:t>-</w:t>
      </w:r>
      <w:r w:rsidR="00C73BA4" w:rsidRPr="00467DC0">
        <w:rPr>
          <w:rStyle w:val="a9"/>
          <w:rFonts w:ascii="Montserrat" w:hAnsi="Montserrat"/>
          <w:bCs/>
          <w:sz w:val="16"/>
          <w:lang w:val="en-US"/>
        </w:rPr>
        <w:t>privod</w:t>
      </w:r>
      <w:r w:rsidR="00C73BA4" w:rsidRPr="00272D3F">
        <w:rPr>
          <w:rStyle w:val="a9"/>
          <w:rFonts w:ascii="Montserrat" w:hAnsi="Montserrat"/>
          <w:bCs/>
          <w:sz w:val="16"/>
        </w:rPr>
        <w:t>.</w:t>
      </w:r>
      <w:r w:rsidR="00C73BA4" w:rsidRPr="00467DC0">
        <w:rPr>
          <w:rStyle w:val="a9"/>
          <w:rFonts w:ascii="Montserrat" w:hAnsi="Montserrat"/>
          <w:bCs/>
          <w:sz w:val="16"/>
          <w:lang w:val="en-US"/>
        </w:rPr>
        <w:t>ru</w:t>
      </w:r>
    </w:hyperlink>
    <w:r w:rsidR="00C73BA4" w:rsidRPr="00272D3F">
      <w:rPr>
        <w:rFonts w:ascii="Montserrat" w:hAnsi="Montserrat"/>
        <w:bCs/>
        <w:sz w:val="16"/>
      </w:rPr>
      <w:t xml:space="preserve">; </w:t>
    </w:r>
    <w:hyperlink r:id="rId3" w:history="1">
      <w:r w:rsidR="00C73BA4" w:rsidRPr="0036639E">
        <w:rPr>
          <w:rStyle w:val="a9"/>
          <w:rFonts w:ascii="Montserrat" w:hAnsi="Montserrat"/>
          <w:bCs/>
          <w:sz w:val="16"/>
          <w:lang w:val="en-US"/>
        </w:rPr>
        <w:t>info</w:t>
      </w:r>
      <w:r w:rsidR="00C73BA4" w:rsidRPr="00272D3F">
        <w:rPr>
          <w:rStyle w:val="a9"/>
          <w:rFonts w:ascii="Montserrat" w:hAnsi="Montserrat"/>
          <w:bCs/>
          <w:sz w:val="16"/>
        </w:rPr>
        <w:t>@</w:t>
      </w:r>
      <w:r w:rsidR="00C73BA4" w:rsidRPr="0036639E">
        <w:rPr>
          <w:rStyle w:val="a9"/>
          <w:rFonts w:ascii="Montserrat" w:hAnsi="Montserrat"/>
          <w:bCs/>
          <w:sz w:val="16"/>
          <w:lang w:val="en-US"/>
        </w:rPr>
        <w:t>lider</w:t>
      </w:r>
      <w:r w:rsidR="00C73BA4" w:rsidRPr="00272D3F">
        <w:rPr>
          <w:rStyle w:val="a9"/>
          <w:rFonts w:ascii="Montserrat" w:hAnsi="Montserrat"/>
          <w:bCs/>
          <w:sz w:val="16"/>
        </w:rPr>
        <w:t>-</w:t>
      </w:r>
      <w:r w:rsidR="00C73BA4" w:rsidRPr="0036639E">
        <w:rPr>
          <w:rStyle w:val="a9"/>
          <w:rFonts w:ascii="Montserrat" w:hAnsi="Montserrat"/>
          <w:bCs/>
          <w:sz w:val="16"/>
          <w:lang w:val="en-US"/>
        </w:rPr>
        <w:t>privod</w:t>
      </w:r>
      <w:r w:rsidR="00C73BA4" w:rsidRPr="00272D3F">
        <w:rPr>
          <w:rStyle w:val="a9"/>
          <w:rFonts w:ascii="Montserrat" w:hAnsi="Montserrat"/>
          <w:bCs/>
          <w:sz w:val="16"/>
        </w:rPr>
        <w:t>.</w:t>
      </w:r>
      <w:r w:rsidR="00C73BA4" w:rsidRPr="0036639E">
        <w:rPr>
          <w:rStyle w:val="a9"/>
          <w:rFonts w:ascii="Montserrat" w:hAnsi="Montserrat"/>
          <w:bCs/>
          <w:sz w:val="16"/>
          <w:lang w:val="en-US"/>
        </w:rPr>
        <w:t>ru</w:t>
      </w:r>
    </w:hyperlink>
  </w:p>
  <w:p w14:paraId="69E3E412" w14:textId="71244299" w:rsidR="00C73BA4" w:rsidRPr="00197E0A" w:rsidRDefault="00C73BA4" w:rsidP="00C73BA4">
    <w:pPr>
      <w:ind w:left="5220"/>
      <w:rPr>
        <w:rFonts w:ascii="Montserrat" w:hAnsi="Montserrat"/>
        <w:bCs/>
        <w:sz w:val="16"/>
      </w:rPr>
    </w:pPr>
    <w:r w:rsidRPr="00222C7E">
      <w:rPr>
        <w:rFonts w:ascii="Montserrat" w:hAnsi="Montserrat"/>
        <w:bCs/>
        <w:sz w:val="16"/>
      </w:rPr>
      <w:t>+7 (</w:t>
    </w:r>
    <w:r>
      <w:rPr>
        <w:rFonts w:ascii="Montserrat" w:hAnsi="Montserrat"/>
        <w:bCs/>
        <w:sz w:val="16"/>
      </w:rPr>
      <w:t>495) 320-90-09</w:t>
    </w:r>
  </w:p>
  <w:p w14:paraId="748A2C95" w14:textId="1DD2ADBE" w:rsidR="009F534E" w:rsidRPr="00C73BA4" w:rsidRDefault="009F534E" w:rsidP="00C73B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77"/>
    <w:rsid w:val="00020586"/>
    <w:rsid w:val="00036F9F"/>
    <w:rsid w:val="00077699"/>
    <w:rsid w:val="000969D8"/>
    <w:rsid w:val="001164A1"/>
    <w:rsid w:val="001274A4"/>
    <w:rsid w:val="00151C0B"/>
    <w:rsid w:val="001971E5"/>
    <w:rsid w:val="001A7574"/>
    <w:rsid w:val="002B1656"/>
    <w:rsid w:val="002E1F65"/>
    <w:rsid w:val="002F3E18"/>
    <w:rsid w:val="00315E75"/>
    <w:rsid w:val="00391A19"/>
    <w:rsid w:val="003A420B"/>
    <w:rsid w:val="003C15A3"/>
    <w:rsid w:val="004033F8"/>
    <w:rsid w:val="00447CF8"/>
    <w:rsid w:val="00457ABA"/>
    <w:rsid w:val="00495F29"/>
    <w:rsid w:val="00496307"/>
    <w:rsid w:val="004E676F"/>
    <w:rsid w:val="005C4600"/>
    <w:rsid w:val="005E29B2"/>
    <w:rsid w:val="005E7EEC"/>
    <w:rsid w:val="00622E9D"/>
    <w:rsid w:val="00636225"/>
    <w:rsid w:val="006371BB"/>
    <w:rsid w:val="00660DCA"/>
    <w:rsid w:val="006C2453"/>
    <w:rsid w:val="00724F9B"/>
    <w:rsid w:val="0073272B"/>
    <w:rsid w:val="007765D8"/>
    <w:rsid w:val="007878FA"/>
    <w:rsid w:val="007961C6"/>
    <w:rsid w:val="007B7D3F"/>
    <w:rsid w:val="007C4DB8"/>
    <w:rsid w:val="00805560"/>
    <w:rsid w:val="0082157A"/>
    <w:rsid w:val="008E581A"/>
    <w:rsid w:val="009904B5"/>
    <w:rsid w:val="0099610A"/>
    <w:rsid w:val="009A4408"/>
    <w:rsid w:val="009A7577"/>
    <w:rsid w:val="009E2839"/>
    <w:rsid w:val="009F534E"/>
    <w:rsid w:val="00A25B7E"/>
    <w:rsid w:val="00AC36DD"/>
    <w:rsid w:val="00B35E3E"/>
    <w:rsid w:val="00B4608C"/>
    <w:rsid w:val="00B504EC"/>
    <w:rsid w:val="00B54151"/>
    <w:rsid w:val="00B90D2A"/>
    <w:rsid w:val="00C1249D"/>
    <w:rsid w:val="00C73BA4"/>
    <w:rsid w:val="00CD00F2"/>
    <w:rsid w:val="00CD4871"/>
    <w:rsid w:val="00CE1229"/>
    <w:rsid w:val="00CE6BB9"/>
    <w:rsid w:val="00DC1B6D"/>
    <w:rsid w:val="00E03E4D"/>
    <w:rsid w:val="00E81BC3"/>
    <w:rsid w:val="00EE14EE"/>
    <w:rsid w:val="00F1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B8D67"/>
  <w15:chartTrackingRefBased/>
  <w15:docId w15:val="{6CE0A7ED-35FC-4222-8EA8-D301DB61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577"/>
    <w:pPr>
      <w:ind w:firstLine="72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9A7577"/>
    <w:pPr>
      <w:keepLines/>
      <w:tabs>
        <w:tab w:val="center" w:pos="0"/>
        <w:tab w:val="right" w:pos="4320"/>
      </w:tabs>
      <w:spacing w:before="600" w:line="180" w:lineRule="atLeast"/>
      <w:ind w:firstLine="0"/>
      <w:jc w:val="both"/>
    </w:pPr>
    <w:rPr>
      <w:rFonts w:ascii="Arial" w:eastAsia="Times New Roman" w:hAnsi="Arial"/>
      <w:spacing w:val="-5"/>
      <w:sz w:val="1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9A7577"/>
    <w:rPr>
      <w:rFonts w:ascii="Arial" w:eastAsia="Times New Roman" w:hAnsi="Arial" w:cs="Times New Roman"/>
      <w:spacing w:val="-5"/>
      <w:sz w:val="1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B16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1656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B16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656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uiPriority w:val="99"/>
    <w:unhideWhenUsed/>
    <w:rsid w:val="00C73BA4"/>
    <w:rPr>
      <w:color w:val="0563C1"/>
      <w:u w:val="single"/>
    </w:rPr>
  </w:style>
  <w:style w:type="paragraph" w:styleId="aa">
    <w:name w:val="No Spacing"/>
    <w:uiPriority w:val="1"/>
    <w:qFormat/>
    <w:rsid w:val="00C73BA4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C73BA4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lider-privod.ru%20" TargetMode="External"/><Relationship Id="rId2" Type="http://schemas.openxmlformats.org/officeDocument/2006/relationships/hyperlink" Target="mailto:www.%20lider-privod.ru%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Leader</cp:lastModifiedBy>
  <cp:revision>5</cp:revision>
  <cp:lastPrinted>2009-08-04T08:37:00Z</cp:lastPrinted>
  <dcterms:created xsi:type="dcterms:W3CDTF">2025-02-11T11:53:00Z</dcterms:created>
  <dcterms:modified xsi:type="dcterms:W3CDTF">2025-06-02T13:15:00Z</dcterms:modified>
</cp:coreProperties>
</file>